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321F8" w14:textId="7B8916CB" w:rsidR="002A50B1" w:rsidRDefault="002A50B1" w:rsidP="002A50B1">
      <w:pPr>
        <w:ind w:left="9639"/>
        <w:rPr>
          <w:color w:val="00000A"/>
          <w:szCs w:val="24"/>
        </w:rPr>
      </w:pPr>
      <w:r>
        <w:rPr>
          <w:szCs w:val="24"/>
        </w:rPr>
        <w:t>Nevyriausybinių organizacijų veiklos stiprinimo 202</w:t>
      </w:r>
      <w:r w:rsidR="00FE5B23">
        <w:rPr>
          <w:szCs w:val="24"/>
        </w:rPr>
        <w:t>6</w:t>
      </w:r>
      <w:r>
        <w:rPr>
          <w:szCs w:val="24"/>
        </w:rPr>
        <w:t xml:space="preserve"> –2028 metų veiksmų plano 2.1.1 priemonės „</w:t>
      </w:r>
      <w:r>
        <w:rPr>
          <w:color w:val="00000A"/>
          <w:szCs w:val="24"/>
        </w:rPr>
        <w:t>Stiprinti bendruomeninę veiklą savivaldybėse“</w:t>
      </w:r>
      <w:r w:rsidR="00E4071B">
        <w:rPr>
          <w:color w:val="00000A"/>
          <w:szCs w:val="24"/>
        </w:rPr>
        <w:t xml:space="preserve"> Šiaulių miesto savivaldybėje</w:t>
      </w:r>
      <w:r>
        <w:rPr>
          <w:color w:val="00000A"/>
          <w:szCs w:val="24"/>
        </w:rPr>
        <w:t xml:space="preserve"> įgyvendinimo aprašo</w:t>
      </w:r>
    </w:p>
    <w:p w14:paraId="491B25F2" w14:textId="77777777" w:rsidR="00AA0921" w:rsidRDefault="002A50B1" w:rsidP="002A50B1">
      <w:pPr>
        <w:ind w:left="9639"/>
      </w:pPr>
      <w:r>
        <w:t>2 priedas</w:t>
      </w:r>
    </w:p>
    <w:p w14:paraId="318BA2AF" w14:textId="77777777" w:rsidR="00AA0921" w:rsidRDefault="00AA0921">
      <w:pPr>
        <w:ind w:left="9720"/>
      </w:pPr>
    </w:p>
    <w:p w14:paraId="54ECF162" w14:textId="77777777" w:rsidR="00AA0921" w:rsidRDefault="002A50B1">
      <w:pPr>
        <w:jc w:val="center"/>
        <w:rPr>
          <w:b/>
        </w:rPr>
      </w:pPr>
      <w:r>
        <w:rPr>
          <w:b/>
        </w:rPr>
        <w:t>(Vertinimo anketos forma)</w:t>
      </w:r>
    </w:p>
    <w:p w14:paraId="20F52654" w14:textId="77777777" w:rsidR="00AA0921" w:rsidRDefault="00AA0921">
      <w:pPr>
        <w:jc w:val="center"/>
        <w:rPr>
          <w:b/>
        </w:rPr>
      </w:pPr>
    </w:p>
    <w:p w14:paraId="77CC234D" w14:textId="77777777" w:rsidR="00AA0921" w:rsidRDefault="002A50B1">
      <w:pPr>
        <w:jc w:val="center"/>
        <w:rPr>
          <w:b/>
        </w:rPr>
      </w:pPr>
      <w:r>
        <w:rPr>
          <w:b/>
        </w:rPr>
        <w:t xml:space="preserve">PROJEKTO, PATEIKTO NEVYRIAUSYBINIŲ ORGANIZACIJŲ VEIKLOS STIPRINIMO </w:t>
      </w:r>
      <w:r>
        <w:rPr>
          <w:szCs w:val="24"/>
        </w:rPr>
        <w:t xml:space="preserve">2026 –2028 </w:t>
      </w:r>
      <w:r>
        <w:rPr>
          <w:b/>
        </w:rPr>
        <w:t>METŲ VEIKSMŲ PLANO 2.1.1.1. PRIEMONĖS „STIPRINTI BENDRUOMENINĘ VEIKLĄ SAVIVALDYBĖSE“ ĮGYVENDINIMO PROJEKTŲ ATRANKOS KONKURSUI, VERTINIMO ANKETA</w:t>
      </w:r>
    </w:p>
    <w:p w14:paraId="6D73496A" w14:textId="77777777" w:rsidR="00AA0921" w:rsidRDefault="00AA0921">
      <w:pPr>
        <w:jc w:val="center"/>
        <w:rPr>
          <w:b/>
        </w:rPr>
      </w:pPr>
    </w:p>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AA0921" w14:paraId="3183699F"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7AD45EDE" w14:textId="77777777" w:rsidR="00AA0921" w:rsidRDefault="002A50B1">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40485220" w14:textId="77777777" w:rsidR="00AA0921" w:rsidRDefault="00AA0921">
            <w:pPr>
              <w:snapToGrid w:val="0"/>
            </w:pPr>
          </w:p>
        </w:tc>
      </w:tr>
      <w:tr w:rsidR="00AA0921" w14:paraId="6EA7F11B"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1977C3FE" w14:textId="77777777" w:rsidR="00AA0921" w:rsidRDefault="002A50B1">
            <w:pPr>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2A6A8D6" w14:textId="77777777" w:rsidR="00AA0921" w:rsidRDefault="00AA0921">
            <w:pPr>
              <w:snapToGrid w:val="0"/>
            </w:pPr>
          </w:p>
        </w:tc>
      </w:tr>
      <w:tr w:rsidR="00AA0921" w14:paraId="08BCEEB2"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3BD99112" w14:textId="77777777" w:rsidR="00AA0921" w:rsidRDefault="002A50B1">
            <w:pPr>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49F278C" w14:textId="77777777" w:rsidR="00AA0921" w:rsidRDefault="00AA0921">
            <w:pPr>
              <w:snapToGrid w:val="0"/>
            </w:pPr>
          </w:p>
        </w:tc>
      </w:tr>
      <w:tr w:rsidR="00AA0921" w14:paraId="617FF411"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531DC50E" w14:textId="77777777" w:rsidR="00AA0921" w:rsidRDefault="002A50B1">
            <w:pPr>
              <w:rPr>
                <w:b/>
              </w:rPr>
            </w:pPr>
            <w:r>
              <w:t>Vertinimo komisijos narys (vardas, pavardė)</w:t>
            </w:r>
          </w:p>
        </w:tc>
        <w:tc>
          <w:tcPr>
            <w:tcW w:w="11907" w:type="dxa"/>
            <w:tcBorders>
              <w:top w:val="single" w:sz="4" w:space="0" w:color="00000A"/>
              <w:left w:val="single" w:sz="4" w:space="0" w:color="00000A"/>
              <w:bottom w:val="single" w:sz="4" w:space="0" w:color="00000A"/>
              <w:right w:val="single" w:sz="4" w:space="0" w:color="00000A"/>
            </w:tcBorders>
          </w:tcPr>
          <w:p w14:paraId="381D923D" w14:textId="77777777" w:rsidR="00AA0921" w:rsidRDefault="00AA0921">
            <w:pPr>
              <w:snapToGrid w:val="0"/>
            </w:pPr>
          </w:p>
        </w:tc>
      </w:tr>
      <w:tr w:rsidR="00AA0921" w14:paraId="6EA20DA9"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04C31C14" w14:textId="77777777" w:rsidR="00AA0921" w:rsidRDefault="002A50B1">
            <w:pPr>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4C18CDF5" w14:textId="77777777" w:rsidR="00AA0921" w:rsidRDefault="00AA0921">
            <w:pPr>
              <w:snapToGrid w:val="0"/>
            </w:pPr>
          </w:p>
        </w:tc>
      </w:tr>
    </w:tbl>
    <w:p w14:paraId="59F30E8B" w14:textId="77777777" w:rsidR="00AA0921" w:rsidRDefault="00AA0921">
      <w:pPr>
        <w:rPr>
          <w:rFonts w:eastAsia="Calibri"/>
          <w:b/>
          <w:smallCaps/>
          <w:lang w:eastAsia="zh-CN"/>
        </w:rPr>
      </w:pPr>
    </w:p>
    <w:p w14:paraId="5C81D7F7" w14:textId="77777777" w:rsidR="00AA0921" w:rsidRDefault="00AA0921">
      <w:pPr>
        <w:rPr>
          <w:rFonts w:eastAsia="Calibri"/>
          <w:b/>
          <w:smallCaps/>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7080"/>
        <w:gridCol w:w="3677"/>
        <w:gridCol w:w="899"/>
        <w:gridCol w:w="1245"/>
        <w:gridCol w:w="1563"/>
      </w:tblGrid>
      <w:tr w:rsidR="00AA0921" w14:paraId="273C0D51" w14:textId="77777777">
        <w:trPr>
          <w:trHeight w:val="433"/>
        </w:trPr>
        <w:tc>
          <w:tcPr>
            <w:tcW w:w="7080" w:type="dxa"/>
            <w:tcBorders>
              <w:top w:val="single" w:sz="6" w:space="0" w:color="000001"/>
              <w:left w:val="single" w:sz="6" w:space="0" w:color="000001"/>
              <w:bottom w:val="single" w:sz="6" w:space="0" w:color="000001"/>
              <w:right w:val="nil"/>
            </w:tcBorders>
            <w:shd w:val="clear" w:color="auto" w:fill="D9D9D9"/>
            <w:vAlign w:val="center"/>
            <w:hideMark/>
          </w:tcPr>
          <w:p w14:paraId="7C470707" w14:textId="77777777" w:rsidR="00AA0921" w:rsidRDefault="002A50B1">
            <w:pPr>
              <w:jc w:val="center"/>
              <w:rPr>
                <w:b/>
              </w:rPr>
            </w:pPr>
            <w:r>
              <w:rPr>
                <w:b/>
              </w:rPr>
              <w:t>Vertinimo pagrindas</w:t>
            </w:r>
          </w:p>
        </w:tc>
        <w:tc>
          <w:tcPr>
            <w:tcW w:w="3677" w:type="dxa"/>
            <w:tcBorders>
              <w:top w:val="single" w:sz="6" w:space="0" w:color="000001"/>
              <w:left w:val="single" w:sz="6" w:space="0" w:color="000001"/>
              <w:bottom w:val="single" w:sz="6" w:space="0" w:color="000001"/>
              <w:right w:val="nil"/>
            </w:tcBorders>
            <w:shd w:val="clear" w:color="auto" w:fill="D9D9D9"/>
            <w:vAlign w:val="center"/>
            <w:hideMark/>
          </w:tcPr>
          <w:p w14:paraId="4BE591C0" w14:textId="77777777" w:rsidR="00AA0921" w:rsidRDefault="002A50B1">
            <w:pPr>
              <w:jc w:val="center"/>
              <w:rPr>
                <w:b/>
              </w:rPr>
            </w:pPr>
            <w:r>
              <w:rPr>
                <w:b/>
              </w:rPr>
              <w:t>Vertinimo kriterijai</w:t>
            </w:r>
          </w:p>
        </w:tc>
        <w:tc>
          <w:tcPr>
            <w:tcW w:w="899" w:type="dxa"/>
            <w:tcBorders>
              <w:top w:val="single" w:sz="6" w:space="0" w:color="000001"/>
              <w:left w:val="single" w:sz="6" w:space="0" w:color="000001"/>
              <w:bottom w:val="single" w:sz="6" w:space="0" w:color="000001"/>
              <w:right w:val="nil"/>
            </w:tcBorders>
            <w:shd w:val="clear" w:color="auto" w:fill="D9D9D9"/>
            <w:vAlign w:val="center"/>
            <w:hideMark/>
          </w:tcPr>
          <w:p w14:paraId="4115567B" w14:textId="77777777" w:rsidR="00AA0921" w:rsidRDefault="002A50B1">
            <w:pPr>
              <w:jc w:val="center"/>
              <w:rPr>
                <w:b/>
              </w:rPr>
            </w:pPr>
            <w:r>
              <w:rPr>
                <w:b/>
              </w:rPr>
              <w:t>Balai</w:t>
            </w:r>
          </w:p>
        </w:tc>
        <w:tc>
          <w:tcPr>
            <w:tcW w:w="1245" w:type="dxa"/>
            <w:tcBorders>
              <w:top w:val="single" w:sz="6" w:space="0" w:color="000001"/>
              <w:left w:val="single" w:sz="6" w:space="0" w:color="000001"/>
              <w:bottom w:val="single" w:sz="6" w:space="0" w:color="000001"/>
              <w:right w:val="nil"/>
            </w:tcBorders>
            <w:shd w:val="clear" w:color="auto" w:fill="D9D9D9"/>
            <w:vAlign w:val="center"/>
            <w:hideMark/>
          </w:tcPr>
          <w:p w14:paraId="6AA37D74" w14:textId="77777777" w:rsidR="00AA0921" w:rsidRDefault="002A50B1">
            <w:pPr>
              <w:jc w:val="center"/>
              <w:rPr>
                <w:b/>
              </w:rPr>
            </w:pPr>
            <w:r>
              <w:rPr>
                <w:b/>
              </w:rPr>
              <w:t>Skiriamas balas</w:t>
            </w:r>
          </w:p>
        </w:tc>
        <w:tc>
          <w:tcPr>
            <w:tcW w:w="1563"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1D10C401" w14:textId="77777777" w:rsidR="00AA0921" w:rsidRDefault="002A50B1">
            <w:pPr>
              <w:jc w:val="center"/>
              <w:rPr>
                <w:b/>
              </w:rPr>
            </w:pPr>
            <w:r>
              <w:rPr>
                <w:b/>
              </w:rPr>
              <w:t xml:space="preserve">Skiriamo balo pagrindimas </w:t>
            </w:r>
            <w:r>
              <w:rPr>
                <w:b/>
                <w:i/>
              </w:rPr>
              <w:t xml:space="preserve">(pvz., skiriamas mažesnis balas, nes yra viršyta maksimali vienam projektui galimų skirti lėšų suma; prašoma lėšų </w:t>
            </w:r>
            <w:r>
              <w:rPr>
                <w:b/>
                <w:i/>
              </w:rPr>
              <w:lastRenderedPageBreak/>
              <w:t>veiklai, kurios nėra veiklų plane, ir pan.</w:t>
            </w:r>
            <w:r>
              <w:rPr>
                <w:b/>
              </w:rPr>
              <w:t>)</w:t>
            </w:r>
          </w:p>
        </w:tc>
      </w:tr>
      <w:tr w:rsidR="00AA0921" w14:paraId="0C376522" w14:textId="77777777">
        <w:trPr>
          <w:trHeight w:val="433"/>
        </w:trPr>
        <w:tc>
          <w:tcPr>
            <w:tcW w:w="7080" w:type="dxa"/>
            <w:tcBorders>
              <w:top w:val="single" w:sz="6" w:space="0" w:color="000001"/>
              <w:left w:val="single" w:sz="6" w:space="0" w:color="000001"/>
              <w:bottom w:val="single" w:sz="6" w:space="0" w:color="000001"/>
              <w:right w:val="nil"/>
            </w:tcBorders>
            <w:vAlign w:val="center"/>
            <w:hideMark/>
          </w:tcPr>
          <w:p w14:paraId="45D7A3AF" w14:textId="77777777" w:rsidR="00AA0921" w:rsidRDefault="002A50B1">
            <w:r>
              <w:lastRenderedPageBreak/>
              <w:t xml:space="preserve">1. Problema, tikslai, veiklos ir siekiami rezultatai, (Nevyriausybinių organizacijų ir bendruomeninės veiklos stiprinimo </w:t>
            </w:r>
            <w:r>
              <w:rPr>
                <w:szCs w:val="24"/>
              </w:rPr>
              <w:t xml:space="preserve">2026 –2028 </w:t>
            </w:r>
            <w:r>
              <w:t>metų veiksmų plano 2.1.1.1. priemonės „Stiprinti bendruomeninę veiklą savivaldybėse“ įgyvendinimo aprašo (toliau – Aprašas) 1 priedo 3.1, 3.2 papunkčiai ir 5 punktas)</w:t>
            </w:r>
          </w:p>
        </w:tc>
        <w:tc>
          <w:tcPr>
            <w:tcW w:w="3677" w:type="dxa"/>
            <w:tcBorders>
              <w:top w:val="single" w:sz="6" w:space="0" w:color="000001"/>
              <w:left w:val="single" w:sz="6" w:space="0" w:color="000001"/>
              <w:bottom w:val="single" w:sz="6" w:space="0" w:color="000001"/>
              <w:right w:val="nil"/>
            </w:tcBorders>
            <w:vAlign w:val="center"/>
          </w:tcPr>
          <w:tbl>
            <w:tblPr>
              <w:tblW w:w="0" w:type="auto"/>
              <w:tblLook w:val="04A0" w:firstRow="1" w:lastRow="0" w:firstColumn="1" w:lastColumn="0" w:noHBand="0" w:noVBand="1"/>
            </w:tblPr>
            <w:tblGrid>
              <w:gridCol w:w="2871"/>
            </w:tblGrid>
            <w:tr w:rsidR="00AA0921" w14:paraId="61573B0D" w14:textId="77777777">
              <w:tc>
                <w:tcPr>
                  <w:tcW w:w="2871" w:type="dxa"/>
                  <w:hideMark/>
                </w:tcPr>
                <w:p w14:paraId="7CAF4072" w14:textId="77777777" w:rsidR="00AA0921" w:rsidRDefault="002A50B1">
                  <w:pPr>
                    <w:rPr>
                      <w:sz w:val="22"/>
                      <w:szCs w:val="22"/>
                    </w:rPr>
                  </w:pPr>
                  <w:r>
                    <w:rPr>
                      <w:sz w:val="22"/>
                      <w:szCs w:val="22"/>
                    </w:rPr>
                    <w:t>Problema suformuluota aiškiai, nurodytas aiškus tikslas, veiklos ir rezultatai siejasi tarpusavyje</w:t>
                  </w:r>
                </w:p>
                <w:p w14:paraId="6A484761" w14:textId="77777777" w:rsidR="00AA0921" w:rsidRDefault="00AA0921">
                  <w:pPr>
                    <w:rPr>
                      <w:sz w:val="22"/>
                      <w:szCs w:val="22"/>
                    </w:rPr>
                  </w:pPr>
                </w:p>
                <w:p w14:paraId="71E738B7" w14:textId="77777777" w:rsidR="00AA0921" w:rsidRDefault="00AA0921"/>
                <w:p w14:paraId="4E77B493" w14:textId="77777777" w:rsidR="00AA0921" w:rsidRDefault="00AA0921"/>
              </w:tc>
            </w:tr>
            <w:tr w:rsidR="00AA0921" w14:paraId="46BD5E22" w14:textId="77777777">
              <w:tc>
                <w:tcPr>
                  <w:tcW w:w="2871" w:type="dxa"/>
                  <w:hideMark/>
                </w:tcPr>
                <w:p w14:paraId="6A813EC8" w14:textId="77777777" w:rsidR="00AA0921" w:rsidRDefault="002A50B1">
                  <w:pPr>
                    <w:rPr>
                      <w:sz w:val="22"/>
                      <w:szCs w:val="22"/>
                    </w:rPr>
                  </w:pPr>
                  <w:r>
                    <w:rPr>
                      <w:sz w:val="22"/>
                      <w:szCs w:val="22"/>
                    </w:rPr>
                    <w:t>Problema suformuluota neaiškiai arba suformuluota aiškiai, bet  nurodytas tikslas ar veiklos nepakankamai siejasi su problemos sprendimu ar nepakankamai orientuotos į rezultatų siekimą arba yra neaiškūs</w:t>
                  </w:r>
                </w:p>
                <w:p w14:paraId="7B526F6C" w14:textId="77777777" w:rsidR="00AA0921" w:rsidRDefault="00AA0921">
                  <w:pPr>
                    <w:rPr>
                      <w:sz w:val="22"/>
                      <w:szCs w:val="22"/>
                    </w:rPr>
                  </w:pPr>
                </w:p>
                <w:p w14:paraId="24896A3D" w14:textId="77777777" w:rsidR="00AA0921" w:rsidRDefault="00AA0921">
                  <w:pPr>
                    <w:rPr>
                      <w:sz w:val="22"/>
                      <w:szCs w:val="22"/>
                    </w:rPr>
                  </w:pPr>
                </w:p>
              </w:tc>
            </w:tr>
            <w:tr w:rsidR="00AA0921" w14:paraId="6B8D8BE9" w14:textId="77777777">
              <w:tc>
                <w:tcPr>
                  <w:tcW w:w="2871" w:type="dxa"/>
                  <w:hideMark/>
                </w:tcPr>
                <w:p w14:paraId="69D10C20" w14:textId="77777777" w:rsidR="00AA0921" w:rsidRDefault="002A50B1">
                  <w:pPr>
                    <w:rPr>
                      <w:sz w:val="22"/>
                      <w:szCs w:val="22"/>
                    </w:rPr>
                  </w:pPr>
                  <w:r>
                    <w:rPr>
                      <w:sz w:val="22"/>
                      <w:szCs w:val="22"/>
                    </w:rPr>
                    <w:t>Suformuluotas tikslas, bet neaiški problema ir (ar) veiklos, siekiami rezultatai</w:t>
                  </w:r>
                </w:p>
                <w:p w14:paraId="13CB164C" w14:textId="77777777" w:rsidR="00AA0921" w:rsidRDefault="00AA0921">
                  <w:pPr>
                    <w:rPr>
                      <w:sz w:val="22"/>
                      <w:szCs w:val="22"/>
                    </w:rPr>
                  </w:pPr>
                </w:p>
                <w:p w14:paraId="71231FF2" w14:textId="77777777" w:rsidR="00AA0921" w:rsidRDefault="00AA0921">
                  <w:pPr>
                    <w:rPr>
                      <w:sz w:val="22"/>
                      <w:szCs w:val="22"/>
                    </w:rPr>
                  </w:pPr>
                </w:p>
              </w:tc>
            </w:tr>
            <w:tr w:rsidR="00AA0921" w14:paraId="3CC541E6" w14:textId="77777777">
              <w:tc>
                <w:tcPr>
                  <w:tcW w:w="2871" w:type="dxa"/>
                  <w:hideMark/>
                </w:tcPr>
                <w:p w14:paraId="303D535F" w14:textId="77777777" w:rsidR="00AA0921" w:rsidRDefault="002A50B1">
                  <w:pPr>
                    <w:rPr>
                      <w:sz w:val="22"/>
                      <w:szCs w:val="22"/>
                    </w:rPr>
                  </w:pPr>
                  <w:r>
                    <w:rPr>
                      <w:sz w:val="22"/>
                      <w:szCs w:val="22"/>
                    </w:rPr>
                    <w:t xml:space="preserve">Ne iki galo suformuluotas tikslas ir problema, suplanuotos veiklos  sunkiai pasieks tikslą ir rezultatus  </w:t>
                  </w:r>
                </w:p>
                <w:p w14:paraId="3BB42261" w14:textId="77777777" w:rsidR="00AA0921" w:rsidRDefault="00AA0921">
                  <w:pPr>
                    <w:rPr>
                      <w:sz w:val="22"/>
                      <w:szCs w:val="22"/>
                    </w:rPr>
                  </w:pPr>
                </w:p>
                <w:p w14:paraId="0897A5EE" w14:textId="77777777" w:rsidR="00AA0921" w:rsidRDefault="00AA0921">
                  <w:pPr>
                    <w:rPr>
                      <w:sz w:val="22"/>
                      <w:szCs w:val="22"/>
                    </w:rPr>
                  </w:pPr>
                </w:p>
              </w:tc>
            </w:tr>
            <w:tr w:rsidR="00AA0921" w14:paraId="593ABE56" w14:textId="77777777">
              <w:tc>
                <w:tcPr>
                  <w:tcW w:w="2871" w:type="dxa"/>
                  <w:hideMark/>
                </w:tcPr>
                <w:p w14:paraId="767DF55C" w14:textId="77777777" w:rsidR="00AA0921" w:rsidRDefault="002A50B1">
                  <w:pPr>
                    <w:rPr>
                      <w:sz w:val="22"/>
                      <w:szCs w:val="22"/>
                    </w:rPr>
                  </w:pPr>
                  <w:r>
                    <w:rPr>
                      <w:sz w:val="22"/>
                      <w:szCs w:val="22"/>
                    </w:rPr>
                    <w:t xml:space="preserve">Neaiškus tikslas, nėra problemos, veiklos nepasieks tikslo ir rezultatų </w:t>
                  </w:r>
                </w:p>
              </w:tc>
            </w:tr>
          </w:tbl>
          <w:p w14:paraId="3DA4C315" w14:textId="77777777" w:rsidR="00AA0921" w:rsidRDefault="00AA0921"/>
        </w:tc>
        <w:tc>
          <w:tcPr>
            <w:tcW w:w="899" w:type="dxa"/>
            <w:tcBorders>
              <w:top w:val="single" w:sz="6" w:space="0" w:color="000001"/>
              <w:left w:val="single" w:sz="6" w:space="0" w:color="000001"/>
              <w:bottom w:val="single" w:sz="6" w:space="0" w:color="000001"/>
              <w:right w:val="nil"/>
            </w:tcBorders>
            <w:vAlign w:val="center"/>
          </w:tcPr>
          <w:p w14:paraId="74DCCE4C" w14:textId="77777777" w:rsidR="00AA0921" w:rsidRDefault="002A50B1">
            <w:pPr>
              <w:jc w:val="center"/>
            </w:pPr>
            <w:r>
              <w:t>20</w:t>
            </w:r>
          </w:p>
          <w:p w14:paraId="55E3395C" w14:textId="77777777" w:rsidR="00AA0921" w:rsidRDefault="00AA0921"/>
          <w:p w14:paraId="091C7317" w14:textId="77777777" w:rsidR="00AA0921" w:rsidRDefault="00AA0921">
            <w:pPr>
              <w:jc w:val="center"/>
            </w:pPr>
          </w:p>
          <w:p w14:paraId="2377E5B7" w14:textId="77777777" w:rsidR="00AA0921" w:rsidRDefault="00AA0921">
            <w:pPr>
              <w:jc w:val="center"/>
            </w:pPr>
          </w:p>
          <w:p w14:paraId="49B46556" w14:textId="77777777" w:rsidR="00AA0921" w:rsidRDefault="00AA0921">
            <w:pPr>
              <w:jc w:val="center"/>
            </w:pPr>
          </w:p>
          <w:p w14:paraId="28A07580" w14:textId="77777777" w:rsidR="00AA0921" w:rsidRDefault="00AA0921">
            <w:pPr>
              <w:jc w:val="center"/>
            </w:pPr>
          </w:p>
          <w:p w14:paraId="2EC88080" w14:textId="77777777" w:rsidR="00AA0921" w:rsidRDefault="00AA0921">
            <w:pPr>
              <w:jc w:val="center"/>
            </w:pPr>
          </w:p>
          <w:p w14:paraId="5CF66F89" w14:textId="77777777" w:rsidR="00AA0921" w:rsidRDefault="00AA0921">
            <w:pPr>
              <w:jc w:val="center"/>
            </w:pPr>
          </w:p>
          <w:p w14:paraId="7521CE15" w14:textId="77777777" w:rsidR="00AA0921" w:rsidRDefault="00AA0921">
            <w:pPr>
              <w:jc w:val="center"/>
            </w:pPr>
          </w:p>
          <w:p w14:paraId="2CEBEA60" w14:textId="77777777" w:rsidR="00AA0921" w:rsidRDefault="00AA0921">
            <w:pPr>
              <w:jc w:val="center"/>
            </w:pPr>
          </w:p>
          <w:p w14:paraId="718B2A55" w14:textId="77777777" w:rsidR="00AA0921" w:rsidRDefault="00AA0921">
            <w:pPr>
              <w:jc w:val="center"/>
            </w:pPr>
          </w:p>
          <w:p w14:paraId="02E3E755" w14:textId="77777777" w:rsidR="00AA0921" w:rsidRDefault="00AA0921"/>
          <w:p w14:paraId="7C2E6372" w14:textId="77777777" w:rsidR="00AA0921" w:rsidRDefault="002A50B1">
            <w:pPr>
              <w:jc w:val="center"/>
            </w:pPr>
            <w:r>
              <w:t>15</w:t>
            </w:r>
          </w:p>
          <w:p w14:paraId="1AA9F5C5" w14:textId="77777777" w:rsidR="00AA0921" w:rsidRDefault="00AA0921">
            <w:pPr>
              <w:jc w:val="center"/>
            </w:pPr>
          </w:p>
          <w:p w14:paraId="05463999" w14:textId="77777777" w:rsidR="00AA0921" w:rsidRDefault="00AA0921">
            <w:pPr>
              <w:jc w:val="center"/>
            </w:pPr>
          </w:p>
          <w:p w14:paraId="721C4A71" w14:textId="77777777" w:rsidR="00AA0921" w:rsidRDefault="00AA0921"/>
          <w:p w14:paraId="4260C32B" w14:textId="77777777" w:rsidR="00AA0921" w:rsidRDefault="002A50B1">
            <w:pPr>
              <w:ind w:firstLine="186"/>
            </w:pPr>
            <w:r>
              <w:t>10</w:t>
            </w:r>
          </w:p>
          <w:p w14:paraId="152C14AD" w14:textId="77777777" w:rsidR="00AA0921" w:rsidRDefault="00AA0921">
            <w:pPr>
              <w:jc w:val="center"/>
            </w:pPr>
          </w:p>
          <w:p w14:paraId="5721F255" w14:textId="77777777" w:rsidR="00AA0921" w:rsidRDefault="00AA0921"/>
          <w:p w14:paraId="4C5A9DA4" w14:textId="77777777" w:rsidR="00AA0921" w:rsidRDefault="00AA0921"/>
          <w:p w14:paraId="4B5E7298" w14:textId="77777777" w:rsidR="00AA0921" w:rsidRDefault="002A50B1">
            <w:pPr>
              <w:jc w:val="center"/>
            </w:pPr>
            <w:r>
              <w:t>5</w:t>
            </w:r>
          </w:p>
          <w:p w14:paraId="015F1F25" w14:textId="77777777" w:rsidR="00AA0921" w:rsidRDefault="00AA0921"/>
          <w:p w14:paraId="393A6D76" w14:textId="77777777" w:rsidR="00AA0921" w:rsidRDefault="00AA0921"/>
          <w:p w14:paraId="1186295A" w14:textId="77777777" w:rsidR="00AA0921" w:rsidRDefault="00AA0921"/>
          <w:p w14:paraId="62ED2CB2" w14:textId="77777777" w:rsidR="00AA0921" w:rsidRDefault="002A50B1">
            <w:pPr>
              <w:jc w:val="center"/>
            </w:pPr>
            <w:r>
              <w:t>0</w:t>
            </w:r>
          </w:p>
        </w:tc>
        <w:tc>
          <w:tcPr>
            <w:tcW w:w="1245" w:type="dxa"/>
            <w:tcBorders>
              <w:top w:val="single" w:sz="6" w:space="0" w:color="000001"/>
              <w:left w:val="single" w:sz="6" w:space="0" w:color="000001"/>
              <w:bottom w:val="single" w:sz="6" w:space="0" w:color="000001"/>
              <w:right w:val="nil"/>
            </w:tcBorders>
          </w:tcPr>
          <w:p w14:paraId="3FD8A20C"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74CD8A16" w14:textId="77777777" w:rsidR="00AA0921" w:rsidRDefault="00AA0921">
            <w:pPr>
              <w:snapToGrid w:val="0"/>
              <w:jc w:val="center"/>
              <w:rPr>
                <w:b/>
              </w:rPr>
            </w:pPr>
          </w:p>
        </w:tc>
      </w:tr>
      <w:tr w:rsidR="00AA0921" w14:paraId="0F8ABA54" w14:textId="77777777">
        <w:trPr>
          <w:trHeight w:val="433"/>
        </w:trPr>
        <w:tc>
          <w:tcPr>
            <w:tcW w:w="7080" w:type="dxa"/>
            <w:tcBorders>
              <w:top w:val="single" w:sz="6" w:space="0" w:color="000001"/>
              <w:left w:val="single" w:sz="6" w:space="0" w:color="000001"/>
              <w:bottom w:val="single" w:sz="6" w:space="0" w:color="000001"/>
              <w:right w:val="nil"/>
            </w:tcBorders>
            <w:vAlign w:val="center"/>
          </w:tcPr>
          <w:p w14:paraId="442F75A2" w14:textId="77777777" w:rsidR="00AA0921" w:rsidRDefault="002A50B1">
            <w:r>
              <w:t xml:space="preserve">2. Papildomi balai gali būti skiriami, jeigu </w:t>
            </w:r>
          </w:p>
          <w:p w14:paraId="6BC0AF1A" w14:textId="2DBC9A14" w:rsidR="00AA0921" w:rsidRDefault="002A50B1">
            <w:pPr>
              <w:ind w:firstLine="62"/>
            </w:pPr>
            <w:r>
              <w:t>(Aprašo 1</w:t>
            </w:r>
            <w:r w:rsidR="001436B1">
              <w:t>0</w:t>
            </w:r>
            <w:r>
              <w:t xml:space="preserve"> punktas, Aprašo 1 priedo </w:t>
            </w:r>
            <w:r>
              <w:rPr>
                <w:lang w:val="pt-BR"/>
              </w:rPr>
              <w:t>6 </w:t>
            </w:r>
            <w:r>
              <w:t>punktas):</w:t>
            </w:r>
          </w:p>
        </w:tc>
        <w:tc>
          <w:tcPr>
            <w:tcW w:w="3677" w:type="dxa"/>
            <w:tcBorders>
              <w:top w:val="single" w:sz="6" w:space="0" w:color="000001"/>
              <w:left w:val="single" w:sz="6" w:space="0" w:color="000001"/>
              <w:bottom w:val="single" w:sz="6" w:space="0" w:color="000001"/>
              <w:right w:val="nil"/>
            </w:tcBorders>
            <w:vAlign w:val="center"/>
          </w:tcPr>
          <w:p w14:paraId="5A0A5DD2" w14:textId="77777777" w:rsidR="00AA0921" w:rsidRDefault="002A50B1">
            <w:pPr>
              <w:rPr>
                <w:sz w:val="22"/>
                <w:szCs w:val="22"/>
              </w:rPr>
            </w:pPr>
            <w:r>
              <w:rPr>
                <w:szCs w:val="24"/>
              </w:rPr>
              <w:t>Daugiau nei pusė projekto veiklų skirta gyvenamosios vietovės bendruomenei (ne tik organizacijos nariams)</w:t>
            </w:r>
          </w:p>
        </w:tc>
        <w:tc>
          <w:tcPr>
            <w:tcW w:w="899" w:type="dxa"/>
            <w:tcBorders>
              <w:top w:val="single" w:sz="6" w:space="0" w:color="000001"/>
              <w:left w:val="single" w:sz="6" w:space="0" w:color="000001"/>
              <w:bottom w:val="single" w:sz="6" w:space="0" w:color="000001"/>
              <w:right w:val="nil"/>
            </w:tcBorders>
            <w:vAlign w:val="center"/>
          </w:tcPr>
          <w:p w14:paraId="5ABE3859" w14:textId="77777777" w:rsidR="00AA0921" w:rsidRDefault="002A50B1">
            <w:pPr>
              <w:jc w:val="center"/>
            </w:pPr>
            <w:r>
              <w:t>5</w:t>
            </w:r>
          </w:p>
        </w:tc>
        <w:tc>
          <w:tcPr>
            <w:tcW w:w="1245" w:type="dxa"/>
            <w:tcBorders>
              <w:top w:val="single" w:sz="6" w:space="0" w:color="000001"/>
              <w:left w:val="single" w:sz="6" w:space="0" w:color="000001"/>
              <w:bottom w:val="single" w:sz="6" w:space="0" w:color="000001"/>
              <w:right w:val="nil"/>
            </w:tcBorders>
          </w:tcPr>
          <w:p w14:paraId="4E84A039"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1038824" w14:textId="77777777" w:rsidR="00AA0921" w:rsidRDefault="00AA0921">
            <w:pPr>
              <w:snapToGrid w:val="0"/>
              <w:jc w:val="center"/>
              <w:rPr>
                <w:b/>
              </w:rPr>
            </w:pPr>
          </w:p>
        </w:tc>
      </w:tr>
      <w:tr w:rsidR="00AA0921" w14:paraId="4EC1425F" w14:textId="77777777">
        <w:trPr>
          <w:cantSplit/>
          <w:trHeight w:val="1119"/>
        </w:trPr>
        <w:tc>
          <w:tcPr>
            <w:tcW w:w="7080" w:type="dxa"/>
            <w:tcBorders>
              <w:top w:val="single" w:sz="6" w:space="0" w:color="000001"/>
              <w:left w:val="single" w:sz="6" w:space="0" w:color="000001"/>
              <w:bottom w:val="single" w:sz="6" w:space="0" w:color="000001"/>
              <w:right w:val="nil"/>
            </w:tcBorders>
            <w:vAlign w:val="center"/>
          </w:tcPr>
          <w:p w14:paraId="581AD58C" w14:textId="77777777" w:rsidR="00AA0921" w:rsidRDefault="002A50B1">
            <w:r>
              <w:lastRenderedPageBreak/>
              <w:t xml:space="preserve">3. Projekto finansavimas (Aprašo 57 punktas, Aprašo 1 priedo 7 punktas, Nevyriausybinių organizacijų ir bendruomeninės veiklos stiprinimo </w:t>
            </w:r>
            <w:r>
              <w:rPr>
                <w:szCs w:val="24"/>
              </w:rPr>
              <w:t xml:space="preserve">2025–2028 </w:t>
            </w:r>
            <w:r>
              <w:t>metų veiksmų plano 2.1.1 priemonės „Stiprinti bendruomeninę veiklą savivaldybėse“ įgyvendinimo projektų atrankos konkurso paraiškos priedas)</w:t>
            </w:r>
          </w:p>
        </w:tc>
        <w:tc>
          <w:tcPr>
            <w:tcW w:w="3677" w:type="dxa"/>
            <w:tcBorders>
              <w:top w:val="single" w:sz="6" w:space="0" w:color="000001"/>
              <w:left w:val="single" w:sz="6" w:space="0" w:color="000001"/>
              <w:bottom w:val="single" w:sz="6" w:space="0" w:color="000001"/>
              <w:right w:val="nil"/>
            </w:tcBorders>
            <w:vAlign w:val="center"/>
          </w:tcPr>
          <w:p w14:paraId="187F3C12" w14:textId="77777777" w:rsidR="00AA0921" w:rsidRDefault="002A50B1">
            <w:r>
              <w:t>Projektui įgyvendinti prašomos lėšos aiškiai įvardytos, pagrįstos, susijusios su veiklomis, atitinka ne didesnes nei rinkos kainas, racionalų lėšų naudojimo principą ir konkurso skelbime nurodytą didžiausią vienam projektui galimą skirti valstybės biudžeto lėšų sumą</w:t>
            </w:r>
          </w:p>
          <w:p w14:paraId="64303AB4" w14:textId="77777777" w:rsidR="00AA0921" w:rsidRDefault="00AA0921"/>
          <w:p w14:paraId="29490620" w14:textId="77777777" w:rsidR="00AA0921" w:rsidRDefault="002A50B1">
            <w:r>
              <w:t>Projektui įgyvendinti prašomos lėšos iš dalies įvardytos, pagrįstos, susijusios su veiklomis, iš dalies atitinka ne didesnes nei rinkos kainas, iš dalies atitinka racionalų lėšų naudojimo principą ir konkurso skelbime nurodytą didžiausią vienam projektui galimą skirti valstybės biudžeto lėšų sumą</w:t>
            </w:r>
          </w:p>
          <w:p w14:paraId="717CC154" w14:textId="77777777" w:rsidR="00AA0921" w:rsidRDefault="00AA0921"/>
          <w:p w14:paraId="5A11AD33" w14:textId="77777777" w:rsidR="00AA0921" w:rsidRDefault="002A50B1">
            <w:pPr>
              <w:rPr>
                <w:szCs w:val="24"/>
              </w:rPr>
            </w:pPr>
            <w:r>
              <w:t>Projektui įgyvendinti prašomos lėšos neįvardytos, nepagrįstos, nesusijusios su veiklomis, kainos – didesnės nei rinkos, neatitinka racionalaus lėšų naudojimo principo ir konkurso skelbime nurodytos didžiausios vienam projektui galimos skirti valstybės biudžeto lėšų sumos</w:t>
            </w:r>
          </w:p>
        </w:tc>
        <w:tc>
          <w:tcPr>
            <w:tcW w:w="899" w:type="dxa"/>
            <w:tcBorders>
              <w:top w:val="single" w:sz="6" w:space="0" w:color="000001"/>
              <w:left w:val="single" w:sz="6" w:space="0" w:color="000001"/>
              <w:bottom w:val="single" w:sz="6" w:space="0" w:color="000001"/>
              <w:right w:val="nil"/>
            </w:tcBorders>
            <w:vAlign w:val="center"/>
          </w:tcPr>
          <w:p w14:paraId="732E56C4" w14:textId="77777777" w:rsidR="00AA0921" w:rsidRDefault="002A50B1">
            <w:pPr>
              <w:ind w:firstLine="186"/>
            </w:pPr>
            <w:r>
              <w:t>10</w:t>
            </w:r>
          </w:p>
          <w:p w14:paraId="53C383DB" w14:textId="77777777" w:rsidR="00AA0921" w:rsidRDefault="00AA0921">
            <w:pPr>
              <w:jc w:val="center"/>
            </w:pPr>
          </w:p>
          <w:p w14:paraId="0EA63CB5" w14:textId="77777777" w:rsidR="00AA0921" w:rsidRDefault="00AA0921">
            <w:pPr>
              <w:jc w:val="center"/>
            </w:pPr>
          </w:p>
          <w:p w14:paraId="1A739E8F" w14:textId="77777777" w:rsidR="00AA0921" w:rsidRDefault="00AA0921">
            <w:pPr>
              <w:jc w:val="center"/>
            </w:pPr>
          </w:p>
          <w:p w14:paraId="60968D45" w14:textId="77777777" w:rsidR="00AA0921" w:rsidRDefault="00AA0921">
            <w:pPr>
              <w:jc w:val="center"/>
            </w:pPr>
          </w:p>
          <w:p w14:paraId="0AB66830" w14:textId="77777777" w:rsidR="00AA0921" w:rsidRDefault="00AA0921">
            <w:pPr>
              <w:jc w:val="center"/>
            </w:pPr>
          </w:p>
          <w:p w14:paraId="12C79DEE" w14:textId="77777777" w:rsidR="00AA0921" w:rsidRDefault="00AA0921">
            <w:pPr>
              <w:jc w:val="center"/>
            </w:pPr>
          </w:p>
          <w:p w14:paraId="0F02788C" w14:textId="77777777" w:rsidR="00AA0921" w:rsidRDefault="00AA0921">
            <w:pPr>
              <w:jc w:val="center"/>
            </w:pPr>
          </w:p>
          <w:p w14:paraId="6CD75877" w14:textId="77777777" w:rsidR="00AA0921" w:rsidRDefault="00AA0921">
            <w:pPr>
              <w:jc w:val="center"/>
            </w:pPr>
          </w:p>
          <w:p w14:paraId="1C69C39F" w14:textId="77777777" w:rsidR="00AA0921" w:rsidRDefault="002A50B1">
            <w:pPr>
              <w:jc w:val="center"/>
            </w:pPr>
            <w:r>
              <w:t>5</w:t>
            </w:r>
          </w:p>
          <w:p w14:paraId="20825DF1" w14:textId="77777777" w:rsidR="00AA0921" w:rsidRDefault="00AA0921"/>
          <w:p w14:paraId="445A9C59" w14:textId="77777777" w:rsidR="00AA0921" w:rsidRDefault="00AA0921">
            <w:pPr>
              <w:jc w:val="center"/>
            </w:pPr>
          </w:p>
          <w:p w14:paraId="632CEC34" w14:textId="77777777" w:rsidR="00AA0921" w:rsidRDefault="00AA0921"/>
          <w:p w14:paraId="4D6E79FB" w14:textId="77777777" w:rsidR="00AA0921" w:rsidRDefault="00AA0921">
            <w:pPr>
              <w:jc w:val="center"/>
            </w:pPr>
          </w:p>
          <w:p w14:paraId="224A6C06" w14:textId="77777777" w:rsidR="00AA0921" w:rsidRDefault="00AA0921">
            <w:pPr>
              <w:jc w:val="center"/>
            </w:pPr>
          </w:p>
          <w:p w14:paraId="1C1EF3DB" w14:textId="77777777" w:rsidR="00AA0921" w:rsidRDefault="00AA0921">
            <w:pPr>
              <w:jc w:val="center"/>
            </w:pPr>
          </w:p>
          <w:p w14:paraId="6A7DCB95" w14:textId="77777777" w:rsidR="00AA0921" w:rsidRDefault="00AA0921">
            <w:pPr>
              <w:jc w:val="center"/>
            </w:pPr>
          </w:p>
          <w:p w14:paraId="76F807B7" w14:textId="77777777" w:rsidR="00AA0921" w:rsidRDefault="00AA0921">
            <w:pPr>
              <w:jc w:val="center"/>
            </w:pPr>
          </w:p>
          <w:p w14:paraId="244CE999" w14:textId="77777777" w:rsidR="00AA0921" w:rsidRDefault="00AA0921">
            <w:pPr>
              <w:jc w:val="center"/>
            </w:pPr>
          </w:p>
          <w:p w14:paraId="35AA5EA3" w14:textId="77777777" w:rsidR="00AA0921" w:rsidRDefault="00AA0921">
            <w:pPr>
              <w:jc w:val="center"/>
            </w:pPr>
          </w:p>
          <w:p w14:paraId="63FD54B3" w14:textId="77777777" w:rsidR="00AA0921" w:rsidRDefault="00AA0921">
            <w:pPr>
              <w:jc w:val="center"/>
            </w:pPr>
          </w:p>
          <w:p w14:paraId="08A74DCB" w14:textId="77777777" w:rsidR="00AA0921" w:rsidRDefault="00AA0921">
            <w:pPr>
              <w:jc w:val="center"/>
            </w:pPr>
          </w:p>
          <w:p w14:paraId="15601467" w14:textId="77777777" w:rsidR="00AA0921" w:rsidRDefault="002A50B1">
            <w:pPr>
              <w:jc w:val="center"/>
            </w:pPr>
            <w:r>
              <w:t xml:space="preserve">0 </w:t>
            </w:r>
          </w:p>
        </w:tc>
        <w:tc>
          <w:tcPr>
            <w:tcW w:w="1245" w:type="dxa"/>
            <w:tcBorders>
              <w:top w:val="single" w:sz="6" w:space="0" w:color="000001"/>
              <w:left w:val="single" w:sz="6" w:space="0" w:color="000001"/>
              <w:bottom w:val="single" w:sz="6" w:space="0" w:color="000001"/>
              <w:right w:val="nil"/>
            </w:tcBorders>
          </w:tcPr>
          <w:p w14:paraId="21FB7AFA"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7A98E34" w14:textId="77777777" w:rsidR="00AA0921" w:rsidRDefault="00AA0921">
            <w:pPr>
              <w:snapToGrid w:val="0"/>
              <w:jc w:val="center"/>
              <w:rPr>
                <w:b/>
              </w:rPr>
            </w:pPr>
          </w:p>
        </w:tc>
      </w:tr>
      <w:tr w:rsidR="00AA0921" w14:paraId="64B56486" w14:textId="77777777">
        <w:trPr>
          <w:cantSplit/>
          <w:trHeight w:val="433"/>
        </w:trPr>
        <w:tc>
          <w:tcPr>
            <w:tcW w:w="7080" w:type="dxa"/>
            <w:tcBorders>
              <w:top w:val="single" w:sz="6" w:space="0" w:color="000001"/>
              <w:left w:val="single" w:sz="6" w:space="0" w:color="000001"/>
              <w:bottom w:val="single" w:sz="6" w:space="0" w:color="000001"/>
              <w:right w:val="nil"/>
            </w:tcBorders>
            <w:vAlign w:val="center"/>
            <w:hideMark/>
          </w:tcPr>
          <w:p w14:paraId="671C1C6A" w14:textId="77777777" w:rsidR="00AA0921" w:rsidRDefault="002A50B1">
            <w:r>
              <w:lastRenderedPageBreak/>
              <w:t xml:space="preserve">4. Projekto sklaida ir viešinimas (Aprašo 1 priedo </w:t>
            </w:r>
            <w:r>
              <w:rPr>
                <w:lang w:val="pt-BR"/>
              </w:rPr>
              <w:t>6</w:t>
            </w:r>
            <w:r>
              <w:t> punktas)</w:t>
            </w:r>
          </w:p>
        </w:tc>
        <w:tc>
          <w:tcPr>
            <w:tcW w:w="3677" w:type="dxa"/>
            <w:tcBorders>
              <w:top w:val="single" w:sz="6" w:space="0" w:color="000001"/>
              <w:left w:val="single" w:sz="6" w:space="0" w:color="000001"/>
              <w:bottom w:val="single" w:sz="6" w:space="0" w:color="000001"/>
              <w:right w:val="nil"/>
            </w:tcBorders>
            <w:vAlign w:val="center"/>
          </w:tcPr>
          <w:p w14:paraId="3C7AE98C" w14:textId="77777777" w:rsidR="00AA0921" w:rsidRDefault="00AA0921">
            <w:pPr>
              <w:jc w:val="both"/>
            </w:pPr>
          </w:p>
          <w:p w14:paraId="525E6DEF" w14:textId="77777777" w:rsidR="00AA0921" w:rsidRDefault="002A50B1">
            <w:pPr>
              <w:jc w:val="both"/>
            </w:pPr>
            <w:r>
              <w:t>Pasirinkti efektyvūs viešinimo būdai, jų yra 3 ar daugiau</w:t>
            </w:r>
          </w:p>
          <w:p w14:paraId="0BAC4E02" w14:textId="77777777" w:rsidR="00AA0921" w:rsidRDefault="00AA0921">
            <w:pPr>
              <w:jc w:val="both"/>
            </w:pPr>
          </w:p>
          <w:p w14:paraId="6C395095" w14:textId="77777777" w:rsidR="00AA0921" w:rsidRDefault="002A50B1">
            <w:pPr>
              <w:jc w:val="both"/>
            </w:pPr>
            <w:r>
              <w:t>Užtikrinama projekto sklaida ir viešinimas</w:t>
            </w:r>
          </w:p>
          <w:p w14:paraId="6DD54442" w14:textId="77777777" w:rsidR="00AA0921" w:rsidRDefault="00AA0921">
            <w:pPr>
              <w:jc w:val="both"/>
            </w:pPr>
          </w:p>
          <w:p w14:paraId="29A899FB" w14:textId="77777777" w:rsidR="00AA0921" w:rsidRDefault="002A50B1">
            <w:pPr>
              <w:jc w:val="both"/>
            </w:pPr>
            <w:r>
              <w:t xml:space="preserve">Projekto viešinimo nenumatyta </w:t>
            </w:r>
          </w:p>
          <w:p w14:paraId="536BCC22" w14:textId="77777777" w:rsidR="005F69D4" w:rsidRDefault="005F69D4">
            <w:pPr>
              <w:jc w:val="both"/>
            </w:pPr>
          </w:p>
          <w:p w14:paraId="1AD5EF8D" w14:textId="77777777" w:rsidR="005F69D4" w:rsidRDefault="005F69D4" w:rsidP="005F69D4">
            <w:pPr>
              <w:jc w:val="both"/>
            </w:pPr>
            <w:r>
              <w:t>Atitikus abu kriterijus galima skirti 5 balus</w:t>
            </w:r>
          </w:p>
          <w:p w14:paraId="57FCF703" w14:textId="77777777" w:rsidR="005F69D4" w:rsidRDefault="005F69D4">
            <w:pPr>
              <w:jc w:val="both"/>
            </w:pPr>
          </w:p>
          <w:p w14:paraId="4A7CCC3D" w14:textId="77777777" w:rsidR="00AA0921" w:rsidRDefault="00AA0921" w:rsidP="005F69D4">
            <w:pPr>
              <w:jc w:val="both"/>
            </w:pPr>
          </w:p>
        </w:tc>
        <w:tc>
          <w:tcPr>
            <w:tcW w:w="899" w:type="dxa"/>
            <w:tcBorders>
              <w:top w:val="single" w:sz="6" w:space="0" w:color="000001"/>
              <w:left w:val="single" w:sz="6" w:space="0" w:color="000001"/>
              <w:bottom w:val="single" w:sz="6" w:space="0" w:color="000001"/>
              <w:right w:val="nil"/>
            </w:tcBorders>
            <w:vAlign w:val="center"/>
          </w:tcPr>
          <w:p w14:paraId="30B41342" w14:textId="77777777" w:rsidR="00AA0921" w:rsidRDefault="002A50B1">
            <w:pPr>
              <w:jc w:val="center"/>
              <w:rPr>
                <w:lang w:val="en-US"/>
              </w:rPr>
            </w:pPr>
            <w:r>
              <w:rPr>
                <w:lang w:val="en-US"/>
              </w:rPr>
              <w:t>4</w:t>
            </w:r>
          </w:p>
          <w:p w14:paraId="07538F51" w14:textId="77777777" w:rsidR="00AA0921" w:rsidRDefault="00AA0921">
            <w:pPr>
              <w:jc w:val="center"/>
              <w:rPr>
                <w:lang w:val="en-US"/>
              </w:rPr>
            </w:pPr>
          </w:p>
          <w:p w14:paraId="2BADBCB7" w14:textId="69831F59" w:rsidR="00AA0921" w:rsidRDefault="005F69D4">
            <w:pPr>
              <w:jc w:val="center"/>
              <w:rPr>
                <w:lang w:val="en-US"/>
              </w:rPr>
            </w:pPr>
            <w:r>
              <w:rPr>
                <w:lang w:val="en-US"/>
              </w:rPr>
              <w:t>1</w:t>
            </w:r>
          </w:p>
          <w:p w14:paraId="432D8B5A" w14:textId="77777777" w:rsidR="00AA0921" w:rsidRDefault="00AA0921">
            <w:pPr>
              <w:jc w:val="center"/>
            </w:pPr>
          </w:p>
          <w:p w14:paraId="6F3C816C" w14:textId="665681DB" w:rsidR="00AA0921" w:rsidRDefault="005F69D4">
            <w:pPr>
              <w:jc w:val="center"/>
            </w:pPr>
            <w:r>
              <w:t>0</w:t>
            </w:r>
          </w:p>
          <w:p w14:paraId="7F3E0457" w14:textId="77777777" w:rsidR="00AA0921" w:rsidRDefault="00AA0921">
            <w:pPr>
              <w:jc w:val="center"/>
            </w:pPr>
          </w:p>
          <w:p w14:paraId="09398468" w14:textId="3A7988FE" w:rsidR="00AA0921" w:rsidRDefault="005F69D4">
            <w:pPr>
              <w:jc w:val="center"/>
            </w:pPr>
            <w:r>
              <w:t>5</w:t>
            </w:r>
          </w:p>
        </w:tc>
        <w:tc>
          <w:tcPr>
            <w:tcW w:w="1245" w:type="dxa"/>
            <w:tcBorders>
              <w:top w:val="single" w:sz="6" w:space="0" w:color="000001"/>
              <w:left w:val="single" w:sz="6" w:space="0" w:color="000001"/>
              <w:bottom w:val="single" w:sz="6" w:space="0" w:color="000001"/>
              <w:right w:val="nil"/>
            </w:tcBorders>
          </w:tcPr>
          <w:p w14:paraId="7E993490"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56826DA6" w14:textId="77777777" w:rsidR="00AA0921" w:rsidRDefault="00AA0921">
            <w:pPr>
              <w:snapToGrid w:val="0"/>
              <w:jc w:val="center"/>
              <w:rPr>
                <w:b/>
              </w:rPr>
            </w:pPr>
          </w:p>
        </w:tc>
      </w:tr>
      <w:tr w:rsidR="00AA0921" w14:paraId="0E1D5AB2" w14:textId="77777777">
        <w:trPr>
          <w:cantSplit/>
          <w:trHeight w:val="322"/>
        </w:trPr>
        <w:tc>
          <w:tcPr>
            <w:tcW w:w="7080" w:type="dxa"/>
            <w:tcBorders>
              <w:top w:val="single" w:sz="6" w:space="0" w:color="000001"/>
              <w:left w:val="single" w:sz="6" w:space="0" w:color="000001"/>
              <w:bottom w:val="single" w:sz="6" w:space="0" w:color="000001"/>
              <w:right w:val="nil"/>
            </w:tcBorders>
            <w:vAlign w:val="center"/>
            <w:hideMark/>
          </w:tcPr>
          <w:p w14:paraId="1DDE661D" w14:textId="77777777" w:rsidR="00AA0921" w:rsidRDefault="00AA0921"/>
        </w:tc>
        <w:tc>
          <w:tcPr>
            <w:tcW w:w="3677" w:type="dxa"/>
            <w:tcBorders>
              <w:top w:val="single" w:sz="6" w:space="0" w:color="000001"/>
              <w:left w:val="single" w:sz="6" w:space="0" w:color="000001"/>
              <w:bottom w:val="single" w:sz="6" w:space="0" w:color="000001"/>
              <w:right w:val="nil"/>
            </w:tcBorders>
            <w:hideMark/>
          </w:tcPr>
          <w:p w14:paraId="78001C8E" w14:textId="77777777" w:rsidR="00AA0921" w:rsidRDefault="002A50B1">
            <w:pPr>
              <w:jc w:val="both"/>
            </w:pPr>
            <w:r>
              <w:t>Balų suma</w:t>
            </w:r>
          </w:p>
        </w:tc>
        <w:tc>
          <w:tcPr>
            <w:tcW w:w="899" w:type="dxa"/>
            <w:tcBorders>
              <w:top w:val="single" w:sz="6" w:space="0" w:color="000001"/>
              <w:left w:val="single" w:sz="6" w:space="0" w:color="000001"/>
              <w:bottom w:val="single" w:sz="6" w:space="0" w:color="000001"/>
              <w:right w:val="nil"/>
            </w:tcBorders>
            <w:vAlign w:val="center"/>
          </w:tcPr>
          <w:p w14:paraId="3754725E" w14:textId="77777777" w:rsidR="00AA0921" w:rsidRDefault="002A50B1">
            <w:pPr>
              <w:jc w:val="center"/>
            </w:pPr>
            <w:r>
              <w:t>40</w:t>
            </w:r>
          </w:p>
        </w:tc>
        <w:tc>
          <w:tcPr>
            <w:tcW w:w="1245" w:type="dxa"/>
            <w:tcBorders>
              <w:top w:val="single" w:sz="6" w:space="0" w:color="000001"/>
              <w:left w:val="single" w:sz="6" w:space="0" w:color="000001"/>
              <w:bottom w:val="single" w:sz="6" w:space="0" w:color="000001"/>
              <w:right w:val="nil"/>
            </w:tcBorders>
          </w:tcPr>
          <w:p w14:paraId="3DB44083" w14:textId="77777777" w:rsidR="00AA0921" w:rsidRDefault="00AA0921">
            <w:pPr>
              <w:jc w:val="center"/>
              <w:rPr>
                <w:b/>
              </w:rPr>
            </w:pPr>
          </w:p>
        </w:tc>
        <w:tc>
          <w:tcPr>
            <w:tcW w:w="1563" w:type="dxa"/>
            <w:tcBorders>
              <w:top w:val="single" w:sz="6" w:space="0" w:color="000001"/>
              <w:left w:val="single" w:sz="6" w:space="0" w:color="000001"/>
              <w:bottom w:val="single" w:sz="6" w:space="0" w:color="000001"/>
              <w:right w:val="single" w:sz="6" w:space="0" w:color="000001"/>
            </w:tcBorders>
          </w:tcPr>
          <w:p w14:paraId="471BBC8D" w14:textId="77777777" w:rsidR="00AA0921" w:rsidRDefault="00AA0921">
            <w:pPr>
              <w:snapToGrid w:val="0"/>
              <w:jc w:val="center"/>
              <w:rPr>
                <w:b/>
              </w:rPr>
            </w:pPr>
          </w:p>
        </w:tc>
      </w:tr>
    </w:tbl>
    <w:p w14:paraId="172D209B" w14:textId="77777777" w:rsidR="00AA0921" w:rsidRDefault="00AA0921">
      <w:pPr>
        <w:rPr>
          <w:b/>
        </w:rPr>
      </w:pPr>
    </w:p>
    <w:p w14:paraId="394887CA" w14:textId="77777777" w:rsidR="00AA0921" w:rsidRDefault="00AA0921">
      <w:pPr>
        <w:rPr>
          <w:b/>
        </w:rPr>
      </w:pPr>
    </w:p>
    <w:p w14:paraId="2E8E340A" w14:textId="77777777" w:rsidR="00AA0921" w:rsidRDefault="002A50B1">
      <w:pPr>
        <w:rPr>
          <w:b/>
        </w:rPr>
      </w:pPr>
      <w:r>
        <w:rPr>
          <w:b/>
        </w:rPr>
        <w:t xml:space="preserve">Paraiškos, surinkusios mažiau nei </w:t>
      </w:r>
      <w:r>
        <w:rPr>
          <w:b/>
          <w:lang w:val="pt-BR"/>
        </w:rPr>
        <w:t xml:space="preserve">11 </w:t>
      </w:r>
      <w:r>
        <w:rPr>
          <w:b/>
        </w:rPr>
        <w:t>balų, nefinansuojamos.</w:t>
      </w:r>
    </w:p>
    <w:p w14:paraId="206F2D70" w14:textId="77777777" w:rsidR="00AA0921" w:rsidRDefault="00AA0921">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AA0921" w14:paraId="754FEB92" w14:textId="77777777">
        <w:tc>
          <w:tcPr>
            <w:tcW w:w="3407" w:type="dxa"/>
            <w:tcBorders>
              <w:top w:val="single" w:sz="4" w:space="0" w:color="000001"/>
              <w:left w:val="single" w:sz="4" w:space="0" w:color="000001"/>
              <w:bottom w:val="single" w:sz="4" w:space="0" w:color="000001"/>
              <w:right w:val="nil"/>
            </w:tcBorders>
            <w:shd w:val="clear" w:color="auto" w:fill="D9D9D9"/>
          </w:tcPr>
          <w:p w14:paraId="642EF84D" w14:textId="77777777" w:rsidR="00AA0921" w:rsidRDefault="00AA0921">
            <w:pPr>
              <w:snapToGrid w:val="0"/>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78F8A146" w14:textId="77777777" w:rsidR="00AA0921" w:rsidRDefault="002A50B1">
            <w:pPr>
              <w:ind w:left="-142"/>
              <w:jc w:val="center"/>
              <w:rPr>
                <w:b/>
              </w:rPr>
            </w:pPr>
            <w:r>
              <w:rPr>
                <w:bCs/>
              </w:rPr>
              <w:t>Vertinimo komisijos nario komentarai ir išvada</w:t>
            </w:r>
          </w:p>
        </w:tc>
      </w:tr>
      <w:tr w:rsidR="00AA0921" w14:paraId="0DB66BAA"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160D24AC" w14:textId="77777777" w:rsidR="00AA0921" w:rsidRDefault="002A50B1">
            <w:pPr>
              <w:rPr>
                <w:bCs/>
              </w:rPr>
            </w:pPr>
            <w:r>
              <w:rPr>
                <w:bCs/>
              </w:rPr>
              <w:t xml:space="preserve">Prašoma </w:t>
            </w:r>
            <w:r>
              <w:rPr>
                <w:szCs w:val="24"/>
              </w:rPr>
              <w:t>valstybės biudžeto</w:t>
            </w:r>
            <w:r>
              <w:rPr>
                <w:bCs/>
              </w:rPr>
              <w:t xml:space="preserve"> lėšų suma (eurais)</w:t>
            </w:r>
          </w:p>
        </w:tc>
        <w:tc>
          <w:tcPr>
            <w:tcW w:w="11623" w:type="dxa"/>
            <w:tcBorders>
              <w:top w:val="single" w:sz="4" w:space="0" w:color="000001"/>
              <w:left w:val="single" w:sz="4" w:space="0" w:color="000001"/>
              <w:bottom w:val="single" w:sz="4" w:space="0" w:color="000001"/>
              <w:right w:val="single" w:sz="4" w:space="0" w:color="000001"/>
            </w:tcBorders>
          </w:tcPr>
          <w:p w14:paraId="11448BDE" w14:textId="77777777" w:rsidR="00AA0921" w:rsidRDefault="00AA0921">
            <w:pPr>
              <w:snapToGrid w:val="0"/>
              <w:rPr>
                <w:bCs/>
              </w:rPr>
            </w:pPr>
          </w:p>
        </w:tc>
      </w:tr>
      <w:tr w:rsidR="00AA0921" w14:paraId="5E92A033"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2A4D0C16" w14:textId="77777777" w:rsidR="00AA0921" w:rsidRDefault="002A50B1">
            <w:pPr>
              <w:rPr>
                <w:b/>
                <w:bCs/>
              </w:rPr>
            </w:pPr>
            <w:r>
              <w:rPr>
                <w:bCs/>
              </w:rPr>
              <w:t xml:space="preserve">Siūloma skirti </w:t>
            </w:r>
            <w:r>
              <w:rPr>
                <w:szCs w:val="24"/>
              </w:rPr>
              <w:t xml:space="preserve">valstybės biudžeto </w:t>
            </w:r>
            <w:r>
              <w:rPr>
                <w:bCs/>
              </w:rPr>
              <w:t>lėšų suma (eurais)</w:t>
            </w:r>
          </w:p>
        </w:tc>
        <w:tc>
          <w:tcPr>
            <w:tcW w:w="11623" w:type="dxa"/>
            <w:tcBorders>
              <w:top w:val="single" w:sz="4" w:space="0" w:color="000001"/>
              <w:left w:val="single" w:sz="4" w:space="0" w:color="000001"/>
              <w:bottom w:val="single" w:sz="4" w:space="0" w:color="000001"/>
              <w:right w:val="single" w:sz="4" w:space="0" w:color="000001"/>
            </w:tcBorders>
          </w:tcPr>
          <w:p w14:paraId="68D56BBA" w14:textId="77777777" w:rsidR="00AA0921" w:rsidRDefault="00AA0921">
            <w:pPr>
              <w:snapToGrid w:val="0"/>
              <w:rPr>
                <w:bCs/>
              </w:rPr>
            </w:pPr>
          </w:p>
        </w:tc>
      </w:tr>
      <w:tr w:rsidR="00AA0921" w14:paraId="17A7D2BE"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3A18B85E" w14:textId="77777777" w:rsidR="00AA0921" w:rsidRDefault="002A50B1">
            <w:pPr>
              <w:rPr>
                <w:b/>
                <w:bCs/>
              </w:rPr>
            </w:pPr>
            <w:r>
              <w:rPr>
                <w:bCs/>
              </w:rPr>
              <w:t xml:space="preserve">Projektui įgyvendinti siūlomos skirti </w:t>
            </w:r>
            <w:r>
              <w:rPr>
                <w:szCs w:val="24"/>
              </w:rPr>
              <w:t>valstybės biudžeto</w:t>
            </w:r>
            <w:r>
              <w:rPr>
                <w:bCs/>
              </w:rPr>
              <w:t xml:space="preserve"> lėšų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6165C0F1" w14:textId="77777777" w:rsidR="00AA0921" w:rsidRDefault="00AA0921">
            <w:pPr>
              <w:snapToGrid w:val="0"/>
              <w:rPr>
                <w:bCs/>
              </w:rPr>
            </w:pPr>
          </w:p>
        </w:tc>
      </w:tr>
    </w:tbl>
    <w:p w14:paraId="1C4C79C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p>
    <w:tbl>
      <w:tblPr>
        <w:tblW w:w="14786" w:type="dxa"/>
        <w:tblLook w:val="04A0" w:firstRow="1" w:lastRow="0" w:firstColumn="1" w:lastColumn="0" w:noHBand="0" w:noVBand="1"/>
      </w:tblPr>
      <w:tblGrid>
        <w:gridCol w:w="3806"/>
        <w:gridCol w:w="3760"/>
        <w:gridCol w:w="1900"/>
        <w:gridCol w:w="5320"/>
      </w:tblGrid>
      <w:tr w:rsidR="00AA0921" w14:paraId="47A3A18B" w14:textId="77777777">
        <w:tc>
          <w:tcPr>
            <w:tcW w:w="3805" w:type="dxa"/>
            <w:hideMark/>
          </w:tcPr>
          <w:p w14:paraId="3CE9587B"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p w14:paraId="5EF44A90"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eastAsia="SimSun" w:hAnsi="Courier New" w:cs="Courier New"/>
                <w:sz w:val="20"/>
                <w:lang w:eastAsia="zh-CN"/>
              </w:rPr>
            </w:pPr>
            <w:r>
              <w:rPr>
                <w:rFonts w:eastAsia="Calibri"/>
                <w:bCs/>
                <w:szCs w:val="24"/>
                <w:lang w:eastAsia="zh-CN"/>
              </w:rPr>
              <w:t xml:space="preserve">Vertinimo komisijos narys </w:t>
            </w:r>
          </w:p>
        </w:tc>
        <w:tc>
          <w:tcPr>
            <w:tcW w:w="3760" w:type="dxa"/>
            <w:tcBorders>
              <w:top w:val="nil"/>
              <w:left w:val="nil"/>
              <w:bottom w:val="single" w:sz="4" w:space="0" w:color="00000A"/>
              <w:right w:val="nil"/>
            </w:tcBorders>
          </w:tcPr>
          <w:p w14:paraId="5CDD5505"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1900" w:type="dxa"/>
          </w:tcPr>
          <w:p w14:paraId="3213916F"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5320" w:type="dxa"/>
            <w:tcBorders>
              <w:top w:val="nil"/>
              <w:left w:val="nil"/>
              <w:bottom w:val="single" w:sz="4" w:space="0" w:color="00000A"/>
              <w:right w:val="nil"/>
            </w:tcBorders>
          </w:tcPr>
          <w:p w14:paraId="33BF2964"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r>
      <w:tr w:rsidR="00AA0921" w14:paraId="4546D7B3" w14:textId="77777777">
        <w:tc>
          <w:tcPr>
            <w:tcW w:w="3805" w:type="dxa"/>
          </w:tcPr>
          <w:p w14:paraId="6B791E85"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eastAsia="Calibri"/>
                <w:bCs/>
                <w:szCs w:val="24"/>
                <w:lang w:eastAsia="zh-CN"/>
              </w:rPr>
            </w:pPr>
          </w:p>
        </w:tc>
        <w:tc>
          <w:tcPr>
            <w:tcW w:w="3760" w:type="dxa"/>
            <w:tcBorders>
              <w:top w:val="single" w:sz="4" w:space="0" w:color="00000A"/>
              <w:left w:val="nil"/>
              <w:bottom w:val="nil"/>
              <w:right w:val="nil"/>
            </w:tcBorders>
            <w:hideMark/>
          </w:tcPr>
          <w:p w14:paraId="2094CA08"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(parašas)</w:t>
            </w:r>
          </w:p>
        </w:tc>
        <w:tc>
          <w:tcPr>
            <w:tcW w:w="1900" w:type="dxa"/>
          </w:tcPr>
          <w:p w14:paraId="0717562C" w14:textId="77777777" w:rsidR="00AA0921" w:rsidRDefault="00AA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p>
        </w:tc>
        <w:tc>
          <w:tcPr>
            <w:tcW w:w="5320" w:type="dxa"/>
            <w:tcBorders>
              <w:top w:val="single" w:sz="4" w:space="0" w:color="00000A"/>
              <w:left w:val="nil"/>
              <w:bottom w:val="nil"/>
              <w:right w:val="nil"/>
            </w:tcBorders>
            <w:hideMark/>
          </w:tcPr>
          <w:p w14:paraId="2551917B" w14:textId="77777777" w:rsidR="00AA0921" w:rsidRDefault="002A5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Calibri"/>
                <w:bCs/>
                <w:i/>
                <w:szCs w:val="24"/>
                <w:lang w:eastAsia="zh-CN"/>
              </w:rPr>
            </w:pPr>
            <w:r>
              <w:rPr>
                <w:rFonts w:eastAsia="Calibri"/>
                <w:bCs/>
                <w:i/>
                <w:szCs w:val="24"/>
                <w:lang w:eastAsia="zh-CN"/>
              </w:rPr>
              <w:t>(vardas ir pavardė)</w:t>
            </w:r>
          </w:p>
        </w:tc>
      </w:tr>
    </w:tbl>
    <w:p w14:paraId="0F91FE3C" w14:textId="0F1A61A8" w:rsidR="00AA0921" w:rsidRDefault="00AA0921" w:rsidP="00702BFF">
      <w:pPr>
        <w:suppressAutoHyphens/>
        <w:ind w:left="5310"/>
        <w:rPr>
          <w:szCs w:val="24"/>
          <w:lang w:val="pt-BR"/>
        </w:rPr>
      </w:pPr>
    </w:p>
    <w:sectPr w:rsidR="00AA0921" w:rsidSect="00702BFF">
      <w:headerReference w:type="even" r:id="rId10"/>
      <w:footerReference w:type="even" r:id="rId11"/>
      <w:pgSz w:w="16838" w:h="11906" w:orient="landscape"/>
      <w:pgMar w:top="1701" w:right="1134" w:bottom="567"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C08F1" w14:textId="77777777" w:rsidR="00A43962" w:rsidRDefault="00A43962">
      <w:pPr>
        <w:rPr>
          <w:rFonts w:ascii="TimesLT" w:hAnsi="TimesLT"/>
          <w:sz w:val="20"/>
          <w:lang w:val="en-GB"/>
        </w:rPr>
      </w:pPr>
      <w:r>
        <w:rPr>
          <w:rFonts w:ascii="TimesLT" w:hAnsi="TimesLT"/>
          <w:sz w:val="20"/>
          <w:lang w:val="en-GB"/>
        </w:rPr>
        <w:separator/>
      </w:r>
    </w:p>
  </w:endnote>
  <w:endnote w:type="continuationSeparator" w:id="0">
    <w:p w14:paraId="579E42DD" w14:textId="77777777" w:rsidR="00A43962" w:rsidRDefault="00A43962">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default"/>
    <w:sig w:usb0="00000000" w:usb1="00000000"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6FFF" w14:textId="77777777" w:rsidR="002A50B1" w:rsidRDefault="002A50B1">
    <w:pPr>
      <w:tabs>
        <w:tab w:val="center" w:pos="4819"/>
        <w:tab w:val="right" w:pos="9638"/>
      </w:tabs>
      <w:rPr>
        <w:rFonts w:ascii="TimesLT" w:hAnsi="TimesLT"/>
        <w:sz w:val="20"/>
        <w:lang w:val="en-GB"/>
      </w:rPr>
    </w:pPr>
    <w:r>
      <w:rPr>
        <w:rFonts w:ascii="TimesLT" w:hAnsi="TimesLT"/>
        <w:noProof/>
        <w:sz w:val="20"/>
        <w:lang w:eastAsia="lt-LT"/>
      </w:rPr>
      <mc:AlternateContent>
        <mc:Choice Requires="wps">
          <w:drawing>
            <wp:anchor distT="0" distB="0" distL="0" distR="0" simplePos="0" relativeHeight="251657216" behindDoc="0" locked="0" layoutInCell="1" allowOverlap="1" wp14:anchorId="3839FE02" wp14:editId="23D256D7">
              <wp:simplePos x="635" y="635"/>
              <wp:positionH relativeFrom="page">
                <wp:align>left</wp:align>
              </wp:positionH>
              <wp:positionV relativeFrom="page">
                <wp:align>bottom</wp:align>
              </wp:positionV>
              <wp:extent cx="4902200" cy="345440"/>
              <wp:effectExtent l="0" t="0" r="12700" b="0"/>
              <wp:wrapNone/>
              <wp:docPr id="1685599144" name="Text Box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02200" cy="345440"/>
                      </a:xfrm>
                      <a:prstGeom prst="rect">
                        <a:avLst/>
                      </a:prstGeom>
                      <a:noFill/>
                      <a:ln>
                        <a:noFill/>
                      </a:ln>
                    </wps:spPr>
                    <wps:txbx>
                      <w:txbxContent>
                        <w:p w14:paraId="21BB3A5D"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839FE02" id="_x0000_t202" coordsize="21600,21600" o:spt="202" path="m,l,21600r21600,l21600,xe">
              <v:stroke joinstyle="miter"/>
              <v:path gradientshapeok="t" o:connecttype="rect"/>
            </v:shapetype>
            <v:shape id="Text Box 2" o:spid="_x0000_s1026" type="#_x0000_t202" alt="Socialinės apsaugos ir darbo ministerija bei pavaldžios įstaigos | Vidiniam naudojimui" style="position:absolute;margin-left:0;margin-top:0;width:386pt;height:27.2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" filled="f" stroked="f">
              <v:textbox style="mso-fit-shape-to-text:t" inset="20pt,0,0,15pt">
                <w:txbxContent>
                  <w:p w14:paraId="21BB3A5D" w14:textId="77777777" w:rsidR="002A50B1" w:rsidRDefault="002A50B1">
                    <w:pPr>
                      <w:rPr>
                        <w:rFonts w:ascii="Aptos" w:eastAsia="Aptos" w:hAnsi="Aptos" w:cs="Aptos"/>
                        <w:color w:val="000000"/>
                        <w:sz w:val="20"/>
                        <w:lang w:val="pt-BR"/>
                      </w:rPr>
                    </w:pPr>
                    <w:r>
                      <w:rPr>
                        <w:rFonts w:ascii="Aptos" w:eastAsia="Aptos" w:hAnsi="Aptos" w:cs="Aptos"/>
                        <w:color w:val="000000"/>
                        <w:sz w:val="20"/>
                        <w:lang w:val="pt-BR"/>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F5CD3" w14:textId="77777777" w:rsidR="00A43962" w:rsidRDefault="00A43962">
      <w:pPr>
        <w:rPr>
          <w:rFonts w:ascii="TimesLT" w:hAnsi="TimesLT"/>
          <w:sz w:val="20"/>
          <w:lang w:val="en-GB"/>
        </w:rPr>
      </w:pPr>
      <w:r>
        <w:rPr>
          <w:rFonts w:ascii="TimesLT" w:hAnsi="TimesLT"/>
          <w:sz w:val="20"/>
          <w:lang w:val="en-GB"/>
        </w:rPr>
        <w:separator/>
      </w:r>
    </w:p>
  </w:footnote>
  <w:footnote w:type="continuationSeparator" w:id="0">
    <w:p w14:paraId="73412D43" w14:textId="77777777" w:rsidR="00A43962" w:rsidRDefault="00A43962">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9DBC2" w14:textId="0188D5E0" w:rsidR="002A50B1" w:rsidRDefault="002A50B1">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702BFF">
      <w:rPr>
        <w:rFonts w:ascii="TimesLT" w:hAnsi="TimesLT"/>
        <w:noProof/>
        <w:sz w:val="20"/>
        <w:lang w:val="en-GB"/>
      </w:rPr>
      <w:t>6</w:t>
    </w:r>
    <w:r>
      <w:rPr>
        <w:rFonts w:ascii="TimesLT" w:hAnsi="TimesLT"/>
        <w:sz w:val="20"/>
        <w:lang w:val="en-GB"/>
      </w:rPr>
      <w:fldChar w:fldCharType="end"/>
    </w:r>
  </w:p>
  <w:p w14:paraId="5D9070AD" w14:textId="77777777" w:rsidR="002A50B1" w:rsidRDefault="002A50B1">
    <w:pPr>
      <w:tabs>
        <w:tab w:val="center" w:pos="4819"/>
        <w:tab w:val="right" w:pos="9638"/>
      </w:tabs>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BAD"/>
    <w:rsid w:val="001436B1"/>
    <w:rsid w:val="001F1C90"/>
    <w:rsid w:val="00257F5E"/>
    <w:rsid w:val="0028017B"/>
    <w:rsid w:val="00284227"/>
    <w:rsid w:val="002A50B1"/>
    <w:rsid w:val="00312E25"/>
    <w:rsid w:val="003A38D3"/>
    <w:rsid w:val="003D0BAD"/>
    <w:rsid w:val="004364DB"/>
    <w:rsid w:val="005825A0"/>
    <w:rsid w:val="005F69D4"/>
    <w:rsid w:val="006D1E50"/>
    <w:rsid w:val="00702BFF"/>
    <w:rsid w:val="00790182"/>
    <w:rsid w:val="00966A16"/>
    <w:rsid w:val="00996706"/>
    <w:rsid w:val="00A43962"/>
    <w:rsid w:val="00AA0921"/>
    <w:rsid w:val="00AD5772"/>
    <w:rsid w:val="00BA72A7"/>
    <w:rsid w:val="00C51827"/>
    <w:rsid w:val="00CB22F4"/>
    <w:rsid w:val="00DD270F"/>
    <w:rsid w:val="00DD5FCD"/>
    <w:rsid w:val="00E4071B"/>
    <w:rsid w:val="00EF68D3"/>
    <w:rsid w:val="00FE5755"/>
    <w:rsid w:val="00FE5B23"/>
  </w:rsids>
  <m:mathPr>
    <m:mathFont m:val="Cambria Math"/>
    <m:brkBin m:val="before"/>
    <m:brkBinSub m:val="--"/>
    <m:smallFrac m:val="0"/>
    <m:dispDef/>
    <m:lMargin m:val="0"/>
    <m:rMargin m:val="0"/>
    <m:defJc m:val="centerGroup"/>
    <m:wrapIndent m:val="1440"/>
    <m:intLim m:val="subSup"/>
    <m:naryLim m:val="undOvr"/>
  </m:mathPr>
  <w:themeFontLang w:val="lt-LT" w:eastAsia="zh-CN"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89C5C"/>
  <w15:docId w15:val="{142EF10E-7CF0-4994-915F-3E736CFC5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50B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bfcc2856-60fd-4cfb-ac69-0ef30426ccbe" xsi:nil="true"/>
    <lcf76f155ced4ddcb4097134ff3c332f xmlns="69df5a83-a68d-4c83-b1ae-bec2466ffd4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60FCB013187B242AFEA8CC2B3132A1F" ma:contentTypeVersion="20" ma:contentTypeDescription="Kurkite naują dokumentą." ma:contentTypeScope="" ma:versionID="1619de0af198455143846555f90bd26e">
  <xsd:schema xmlns:xsd="http://www.w3.org/2001/XMLSchema" xmlns:xs="http://www.w3.org/2001/XMLSchema" xmlns:p="http://schemas.microsoft.com/office/2006/metadata/properties" xmlns:ns1="http://schemas.microsoft.com/sharepoint/v3" xmlns:ns2="69df5a83-a68d-4c83-b1ae-bec2466ffd42" xmlns:ns3="bfcc2856-60fd-4cfb-ac69-0ef30426ccbe" targetNamespace="http://schemas.microsoft.com/office/2006/metadata/properties" ma:root="true" ma:fieldsID="972b1668de712964e3e3a715a9dba7bb" ns1:_="" ns2:_="" ns3:_="">
    <xsd:import namespace="http://schemas.microsoft.com/sharepoint/v3"/>
    <xsd:import namespace="69df5a83-a68d-4c83-b1ae-bec2466ffd42"/>
    <xsd:import namespace="bfcc2856-60fd-4cfb-ac69-0ef30426cc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Bendrosios atitikties strategijos ypatybės" ma:hidden="true" ma:internalName="_ip_UnifiedCompliancePolicyProperties">
      <xsd:simpleType>
        <xsd:restriction base="dms:Note"/>
      </xsd:simpleType>
    </xsd:element>
    <xsd:element name="_ip_UnifiedCompliancePolicyUIAction" ma:index="27"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df5a83-a68d-4c83-b1ae-bec2466ff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795c5fd6-58ac-49e6-a81e-c08b3bf5cda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cc2856-60fd-4cfb-ac69-0ef30426ccbe" elementFormDefault="qualified">
    <xsd:import namespace="http://schemas.microsoft.com/office/2006/documentManagement/types"/>
    <xsd:import namespace="http://schemas.microsoft.com/office/infopath/2007/PartnerControls"/>
    <xsd:element name="SharedWithUsers" ma:index="14"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74a3a6b-2a67-4dc8-acda-4e5810e4f23b}" ma:internalName="TaxCatchAll" ma:showField="CatchAllData" ma:web="bfcc2856-60fd-4cfb-ac69-0ef30426cc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14841F-2160-47AF-882E-BE3D32E87240}">
  <ds:schemaRefs>
    <ds:schemaRef ds:uri="http://schemas.openxmlformats.org/officeDocument/2006/bibliography"/>
  </ds:schemaRefs>
</ds:datastoreItem>
</file>

<file path=customXml/itemProps2.xml><?xml version="1.0" encoding="utf-8"?>
<ds:datastoreItem xmlns:ds="http://schemas.openxmlformats.org/officeDocument/2006/customXml" ds:itemID="{4BA053F2-42FB-444A-82B7-376C99602662}">
  <ds:schemaRefs>
    <ds:schemaRef ds:uri="http://schemas.microsoft.com/office/2006/metadata/properties"/>
    <ds:schemaRef ds:uri="http://schemas.microsoft.com/office/infopath/2007/PartnerControls"/>
    <ds:schemaRef ds:uri="bfcc2856-60fd-4cfb-ac69-0ef30426ccbe"/>
    <ds:schemaRef ds:uri="69df5a83-a68d-4c83-b1ae-bec2466ffd42"/>
    <ds:schemaRef ds:uri="http://schemas.microsoft.com/sharepoint/v3"/>
  </ds:schemaRefs>
</ds:datastoreItem>
</file>

<file path=customXml/itemProps3.xml><?xml version="1.0" encoding="utf-8"?>
<ds:datastoreItem xmlns:ds="http://schemas.openxmlformats.org/officeDocument/2006/customXml" ds:itemID="{40081188-7200-41F3-9704-49810D0A2800}">
  <ds:schemaRefs>
    <ds:schemaRef ds:uri="http://schemas.microsoft.com/sharepoint/v3/contenttype/forms"/>
  </ds:schemaRefs>
</ds:datastoreItem>
</file>

<file path=customXml/itemProps4.xml><?xml version="1.0" encoding="utf-8"?>
<ds:datastoreItem xmlns:ds="http://schemas.openxmlformats.org/officeDocument/2006/customXml" ds:itemID="{1242FE91-7A6D-4106-8A91-BFFB8E0D1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df5a83-a68d-4c83-b1ae-bec2466ffd42"/>
    <ds:schemaRef ds:uri="bfcc2856-60fd-4cfb-ac69-0ef30426cc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2426</Words>
  <Characters>1384</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Danguolė Martinkienė</cp:lastModifiedBy>
  <cp:revision>3</cp:revision>
  <dcterms:created xsi:type="dcterms:W3CDTF">2026-06-02T10:07:00Z</dcterms:created>
  <dcterms:modified xsi:type="dcterms:W3CDTF">2026-06-11T07:38:00Z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0x010100160FCB013187B242AFEA8CC2B3132A1F</vt:lpwstr>
  </property>
  <property fmtid="{D5CDD505-2E9C-101B-9397-08002B2CF9AE}" pid="3" name="MediaServiceImageTags">
    <vt:lpwstr/>
  </property>
</Properties>
</file>